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1E0" w:firstRow="1" w:lastRow="1" w:firstColumn="1" w:lastColumn="1" w:noHBand="0" w:noVBand="0"/>
      </w:tblPr>
      <w:tblGrid>
        <w:gridCol w:w="4083"/>
        <w:gridCol w:w="1392"/>
        <w:gridCol w:w="4262"/>
      </w:tblGrid>
      <w:tr w:rsidR="00DC714D" w:rsidRPr="00382E76" w:rsidTr="00DC714D">
        <w:tc>
          <w:tcPr>
            <w:tcW w:w="4083" w:type="dxa"/>
            <w:hideMark/>
          </w:tcPr>
          <w:p w:rsidR="00DC714D" w:rsidRDefault="00DC714D">
            <w:pPr>
              <w:pStyle w:val="3"/>
              <w:rPr>
                <w:lang w:val="ru-RU" w:eastAsia="ru-RU"/>
              </w:rPr>
            </w:pPr>
            <w:r>
              <w:rPr>
                <w:lang w:val="ru-RU" w:eastAsia="ru-RU"/>
              </w:rPr>
              <w:t xml:space="preserve">   Республика Адыгея</w:t>
            </w:r>
          </w:p>
          <w:p w:rsidR="00DC714D" w:rsidRDefault="00DC714D">
            <w:pPr>
              <w:pStyle w:val="4"/>
              <w:rPr>
                <w:sz w:val="22"/>
                <w:szCs w:val="22"/>
                <w:lang w:val="ru-RU" w:eastAsia="ru-RU"/>
              </w:rPr>
            </w:pPr>
            <w:r>
              <w:rPr>
                <w:sz w:val="22"/>
                <w:szCs w:val="22"/>
                <w:lang w:val="ru-RU" w:eastAsia="ru-RU"/>
              </w:rPr>
              <w:t>администрация муниципального образования</w:t>
            </w:r>
          </w:p>
          <w:p w:rsidR="00DC714D" w:rsidRDefault="00DC714D">
            <w:pPr>
              <w:pStyle w:val="4"/>
              <w:rPr>
                <w:sz w:val="22"/>
                <w:szCs w:val="22"/>
                <w:lang w:val="ru-RU" w:eastAsia="ru-RU"/>
              </w:rPr>
            </w:pPr>
            <w:r>
              <w:rPr>
                <w:sz w:val="22"/>
                <w:szCs w:val="22"/>
                <w:lang w:val="ru-RU" w:eastAsia="ru-RU"/>
              </w:rPr>
              <w:t>«Тахтамукайский район»</w:t>
            </w:r>
          </w:p>
          <w:p w:rsidR="00DC714D" w:rsidRDefault="00DC714D">
            <w:pPr>
              <w:tabs>
                <w:tab w:val="left" w:pos="0"/>
                <w:tab w:val="left" w:pos="300"/>
                <w:tab w:val="center" w:pos="2031"/>
              </w:tabs>
              <w:jc w:val="center"/>
              <w:rPr>
                <w:sz w:val="22"/>
              </w:rPr>
            </w:pPr>
            <w:r>
              <w:rPr>
                <w:sz w:val="22"/>
              </w:rPr>
              <w:t xml:space="preserve">385100, аул </w:t>
            </w:r>
            <w:proofErr w:type="spellStart"/>
            <w:r>
              <w:rPr>
                <w:sz w:val="22"/>
              </w:rPr>
              <w:t>Тахтамукай</w:t>
            </w:r>
            <w:proofErr w:type="spellEnd"/>
            <w:r>
              <w:rPr>
                <w:sz w:val="22"/>
              </w:rPr>
              <w:t>, ул. Гагарина 2</w:t>
            </w:r>
          </w:p>
          <w:p w:rsidR="00DC714D" w:rsidRDefault="00DC714D">
            <w:pPr>
              <w:jc w:val="center"/>
              <w:rPr>
                <w:sz w:val="22"/>
              </w:rPr>
            </w:pPr>
            <w:r>
              <w:rPr>
                <w:sz w:val="22"/>
              </w:rPr>
              <w:t>тел. 8(87771) 96-2-90, 8(8772) 57-15-95</w:t>
            </w:r>
          </w:p>
          <w:p w:rsidR="00DC714D" w:rsidRDefault="00DC714D">
            <w:pPr>
              <w:jc w:val="center"/>
              <w:rPr>
                <w:b/>
                <w:smallCaps/>
                <w:sz w:val="28"/>
                <w:lang w:val="en-US"/>
              </w:rPr>
            </w:pPr>
            <w:r>
              <w:rPr>
                <w:sz w:val="22"/>
                <w:lang w:val="en-US"/>
              </w:rPr>
              <w:t>E-mail: tahtamukay@mail.ru</w:t>
            </w:r>
          </w:p>
        </w:tc>
        <w:tc>
          <w:tcPr>
            <w:tcW w:w="1392" w:type="dxa"/>
            <w:hideMark/>
          </w:tcPr>
          <w:p w:rsidR="00DC714D" w:rsidRDefault="00DC714D">
            <w:pPr>
              <w:jc w:val="both"/>
              <w:rPr>
                <w:b/>
                <w:smallCaps/>
                <w:sz w:val="28"/>
              </w:rPr>
            </w:pPr>
            <w:r>
              <w:rPr>
                <w:noProof/>
              </w:rPr>
              <w:drawing>
                <wp:inline distT="0" distB="0" distL="0" distR="0">
                  <wp:extent cx="638175" cy="6381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4262" w:type="dxa"/>
            <w:hideMark/>
          </w:tcPr>
          <w:p w:rsidR="00DC714D" w:rsidRDefault="00DC714D">
            <w:pPr>
              <w:pStyle w:val="3"/>
              <w:rPr>
                <w:lang w:val="ru-RU" w:eastAsia="ru-RU"/>
              </w:rPr>
            </w:pPr>
            <w:r>
              <w:rPr>
                <w:lang w:val="ru-RU" w:eastAsia="ru-RU"/>
              </w:rPr>
              <w:t>АДЫГЭ  РЕСПУБЛИК</w:t>
            </w:r>
          </w:p>
          <w:p w:rsidR="00DC714D" w:rsidRDefault="00DC714D">
            <w:pPr>
              <w:jc w:val="center"/>
              <w:rPr>
                <w:b/>
                <w:sz w:val="22"/>
                <w:szCs w:val="22"/>
              </w:rPr>
            </w:pPr>
            <w:r>
              <w:rPr>
                <w:b/>
                <w:sz w:val="22"/>
                <w:szCs w:val="22"/>
              </w:rPr>
              <w:t>МУНИЦИПАЛЬНЭ  ЗЭХЭТ</w:t>
            </w:r>
          </w:p>
          <w:p w:rsidR="00DC714D" w:rsidRDefault="00DC714D">
            <w:pPr>
              <w:pStyle w:val="4"/>
              <w:rPr>
                <w:sz w:val="22"/>
                <w:szCs w:val="22"/>
                <w:lang w:val="ru-RU" w:eastAsia="ru-RU"/>
              </w:rPr>
            </w:pPr>
            <w:r>
              <w:rPr>
                <w:sz w:val="22"/>
                <w:szCs w:val="22"/>
                <w:lang w:val="ru-RU" w:eastAsia="ru-RU"/>
              </w:rPr>
              <w:t>«ТЭхъутэмыкъое район»</w:t>
            </w:r>
          </w:p>
          <w:p w:rsidR="00DC714D" w:rsidRDefault="00DC714D">
            <w:pPr>
              <w:pStyle w:val="4"/>
              <w:rPr>
                <w:sz w:val="22"/>
                <w:szCs w:val="22"/>
                <w:lang w:val="ru-RU" w:eastAsia="ru-RU"/>
              </w:rPr>
            </w:pPr>
            <w:r>
              <w:rPr>
                <w:sz w:val="22"/>
                <w:szCs w:val="22"/>
                <w:lang w:val="ru-RU" w:eastAsia="ru-RU"/>
              </w:rPr>
              <w:t>иадминистраций</w:t>
            </w:r>
          </w:p>
          <w:p w:rsidR="00DC714D" w:rsidRDefault="00DC714D">
            <w:pPr>
              <w:jc w:val="center"/>
              <w:rPr>
                <w:sz w:val="22"/>
              </w:rPr>
            </w:pPr>
            <w:r>
              <w:rPr>
                <w:sz w:val="22"/>
              </w:rPr>
              <w:t xml:space="preserve">385100, </w:t>
            </w:r>
            <w:proofErr w:type="spellStart"/>
            <w:r>
              <w:rPr>
                <w:sz w:val="22"/>
              </w:rPr>
              <w:t>къ</w:t>
            </w:r>
            <w:proofErr w:type="spellEnd"/>
            <w:r>
              <w:rPr>
                <w:sz w:val="22"/>
              </w:rPr>
              <w:t xml:space="preserve">. </w:t>
            </w:r>
            <w:proofErr w:type="spellStart"/>
            <w:r>
              <w:rPr>
                <w:sz w:val="22"/>
              </w:rPr>
              <w:t>Тэхъутэмыкъуай</w:t>
            </w:r>
            <w:proofErr w:type="spellEnd"/>
            <w:r>
              <w:rPr>
                <w:sz w:val="22"/>
              </w:rPr>
              <w:t>,</w:t>
            </w:r>
          </w:p>
          <w:p w:rsidR="00DC714D" w:rsidRDefault="00DC714D">
            <w:pPr>
              <w:jc w:val="center"/>
              <w:rPr>
                <w:sz w:val="22"/>
              </w:rPr>
            </w:pPr>
            <w:proofErr w:type="spellStart"/>
            <w:r>
              <w:rPr>
                <w:sz w:val="22"/>
              </w:rPr>
              <w:t>ур</w:t>
            </w:r>
            <w:proofErr w:type="spellEnd"/>
            <w:r>
              <w:rPr>
                <w:sz w:val="22"/>
              </w:rPr>
              <w:t xml:space="preserve">. </w:t>
            </w:r>
            <w:proofErr w:type="spellStart"/>
            <w:r>
              <w:rPr>
                <w:sz w:val="22"/>
              </w:rPr>
              <w:t>Гагаринэм</w:t>
            </w:r>
            <w:proofErr w:type="spellEnd"/>
            <w:r>
              <w:rPr>
                <w:sz w:val="22"/>
              </w:rPr>
              <w:t xml:space="preserve"> </w:t>
            </w:r>
            <w:proofErr w:type="spellStart"/>
            <w:r>
              <w:rPr>
                <w:sz w:val="22"/>
              </w:rPr>
              <w:t>ыц</w:t>
            </w:r>
            <w:proofErr w:type="spellEnd"/>
            <w:proofErr w:type="gramStart"/>
            <w:r>
              <w:rPr>
                <w:sz w:val="22"/>
                <w:lang w:val="en-US"/>
              </w:rPr>
              <w:t>I</w:t>
            </w:r>
            <w:proofErr w:type="gramEnd"/>
            <w:r>
              <w:rPr>
                <w:sz w:val="22"/>
              </w:rPr>
              <w:t>эк</w:t>
            </w:r>
            <w:r>
              <w:rPr>
                <w:sz w:val="22"/>
                <w:lang w:val="en-US"/>
              </w:rPr>
              <w:t>I</w:t>
            </w:r>
            <w:r>
              <w:rPr>
                <w:sz w:val="22"/>
              </w:rPr>
              <w:t xml:space="preserve">э </w:t>
            </w:r>
            <w:proofErr w:type="spellStart"/>
            <w:r>
              <w:rPr>
                <w:sz w:val="22"/>
              </w:rPr>
              <w:t>щытыр</w:t>
            </w:r>
            <w:proofErr w:type="spellEnd"/>
            <w:r>
              <w:rPr>
                <w:sz w:val="22"/>
              </w:rPr>
              <w:t>, 2</w:t>
            </w:r>
          </w:p>
          <w:p w:rsidR="00DC714D" w:rsidRDefault="00DC714D">
            <w:pPr>
              <w:jc w:val="center"/>
              <w:rPr>
                <w:sz w:val="22"/>
                <w:lang w:val="en-US"/>
              </w:rPr>
            </w:pPr>
            <w:r>
              <w:rPr>
                <w:sz w:val="22"/>
              </w:rPr>
              <w:t>тел</w:t>
            </w:r>
            <w:r w:rsidRPr="004C6A48">
              <w:rPr>
                <w:sz w:val="22"/>
              </w:rPr>
              <w:t xml:space="preserve">.  </w:t>
            </w:r>
            <w:r>
              <w:rPr>
                <w:sz w:val="22"/>
                <w:lang w:val="en-US"/>
              </w:rPr>
              <w:t>8(87771) 96-2-90, 8(8772) 57-15-95</w:t>
            </w:r>
          </w:p>
          <w:p w:rsidR="00DC714D" w:rsidRDefault="00DC714D">
            <w:pPr>
              <w:jc w:val="center"/>
              <w:rPr>
                <w:b/>
                <w:smallCaps/>
                <w:sz w:val="28"/>
                <w:lang w:val="en-US"/>
              </w:rPr>
            </w:pPr>
            <w:r>
              <w:rPr>
                <w:sz w:val="22"/>
                <w:lang w:val="en-US"/>
              </w:rPr>
              <w:t>E-mail: tahtamukay@mail.ru</w:t>
            </w:r>
          </w:p>
        </w:tc>
      </w:tr>
    </w:tbl>
    <w:p w:rsidR="00DC714D" w:rsidRPr="00DC714D" w:rsidRDefault="00DC714D" w:rsidP="00DC714D">
      <w:pPr>
        <w:ind w:left="-426"/>
        <w:jc w:val="both"/>
        <w:rPr>
          <w:lang w:val="en-US"/>
        </w:rPr>
      </w:pPr>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71755</wp:posOffset>
                </wp:positionV>
                <wp:extent cx="6172200" cy="0"/>
                <wp:effectExtent l="28575" t="33655" r="28575" b="330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65pt" to="47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" strokeweight="4.5pt">
                <v:stroke linestyle="thickThin"/>
              </v:line>
            </w:pict>
          </mc:Fallback>
        </mc:AlternateContent>
      </w:r>
    </w:p>
    <w:p w:rsidR="00DC714D" w:rsidRDefault="00DC714D" w:rsidP="00DC714D">
      <w:pPr>
        <w:jc w:val="center"/>
        <w:rPr>
          <w:b/>
          <w:sz w:val="32"/>
          <w:szCs w:val="32"/>
        </w:rPr>
      </w:pPr>
      <w:r>
        <w:rPr>
          <w:b/>
          <w:sz w:val="32"/>
          <w:szCs w:val="32"/>
        </w:rPr>
        <w:t>ПОСТАНОВЛЕНИЕ</w:t>
      </w:r>
    </w:p>
    <w:p w:rsidR="00DC714D" w:rsidRDefault="00DC714D" w:rsidP="00DC714D">
      <w:pPr>
        <w:jc w:val="center"/>
        <w:rPr>
          <w:b/>
          <w:sz w:val="32"/>
          <w:szCs w:val="32"/>
        </w:rPr>
      </w:pPr>
    </w:p>
    <w:p w:rsidR="00DC714D" w:rsidRDefault="00DC714D" w:rsidP="00DC714D">
      <w:pPr>
        <w:rPr>
          <w:sz w:val="28"/>
          <w:szCs w:val="28"/>
        </w:rPr>
      </w:pPr>
      <w:r>
        <w:rPr>
          <w:sz w:val="28"/>
          <w:szCs w:val="28"/>
        </w:rPr>
        <w:t>«__</w:t>
      </w:r>
      <w:r w:rsidR="00382E76">
        <w:rPr>
          <w:sz w:val="28"/>
          <w:szCs w:val="28"/>
        </w:rPr>
        <w:t>03</w:t>
      </w:r>
      <w:r>
        <w:rPr>
          <w:sz w:val="28"/>
          <w:szCs w:val="28"/>
        </w:rPr>
        <w:t>__»__</w:t>
      </w:r>
      <w:r w:rsidR="004C6A48">
        <w:rPr>
          <w:sz w:val="28"/>
          <w:szCs w:val="28"/>
        </w:rPr>
        <w:t>_</w:t>
      </w:r>
      <w:r w:rsidR="00382E76">
        <w:rPr>
          <w:sz w:val="28"/>
          <w:szCs w:val="28"/>
        </w:rPr>
        <w:t>04</w:t>
      </w:r>
      <w:bookmarkStart w:id="0" w:name="_GoBack"/>
      <w:bookmarkEnd w:id="0"/>
      <w:r w:rsidR="004C6A48">
        <w:rPr>
          <w:sz w:val="28"/>
          <w:szCs w:val="28"/>
        </w:rPr>
        <w:t xml:space="preserve">___2025г.       </w:t>
      </w:r>
      <w:r>
        <w:rPr>
          <w:sz w:val="28"/>
          <w:szCs w:val="28"/>
        </w:rPr>
        <w:t xml:space="preserve"> №__</w:t>
      </w:r>
      <w:r w:rsidR="00382E76">
        <w:rPr>
          <w:sz w:val="28"/>
          <w:szCs w:val="28"/>
        </w:rPr>
        <w:t>535</w:t>
      </w:r>
      <w:r>
        <w:rPr>
          <w:sz w:val="28"/>
          <w:szCs w:val="28"/>
        </w:rPr>
        <w:t>____</w:t>
      </w:r>
    </w:p>
    <w:p w:rsidR="00DC714D" w:rsidRDefault="00DC714D" w:rsidP="00DC714D">
      <w:proofErr w:type="spellStart"/>
      <w:r>
        <w:t>а</w:t>
      </w:r>
      <w:proofErr w:type="gramStart"/>
      <w:r>
        <w:t>.Т</w:t>
      </w:r>
      <w:proofErr w:type="gramEnd"/>
      <w:r>
        <w:t>ахтамукай</w:t>
      </w:r>
      <w:proofErr w:type="spellEnd"/>
    </w:p>
    <w:p w:rsidR="004C6A48" w:rsidRDefault="004C6A48" w:rsidP="004C6A48">
      <w:pPr>
        <w:jc w:val="both"/>
        <w:rPr>
          <w:sz w:val="28"/>
          <w:szCs w:val="28"/>
        </w:rPr>
      </w:pPr>
    </w:p>
    <w:p w:rsidR="004C6A48" w:rsidRPr="004C6A48" w:rsidRDefault="000B7726" w:rsidP="004C6A48">
      <w:pPr>
        <w:jc w:val="both"/>
        <w:rPr>
          <w:sz w:val="28"/>
          <w:szCs w:val="28"/>
        </w:rPr>
      </w:pPr>
      <w:r>
        <w:rPr>
          <w:sz w:val="28"/>
          <w:szCs w:val="28"/>
        </w:rPr>
        <w:t>О внесении изменений</w:t>
      </w:r>
      <w:r w:rsidR="004C6A48" w:rsidRPr="004C6A48">
        <w:rPr>
          <w:sz w:val="28"/>
          <w:szCs w:val="28"/>
        </w:rPr>
        <w:t xml:space="preserve"> в постановление </w:t>
      </w:r>
    </w:p>
    <w:p w:rsidR="004C6A48" w:rsidRPr="004C6A48" w:rsidRDefault="007B1457" w:rsidP="004C6A48">
      <w:pPr>
        <w:jc w:val="both"/>
        <w:rPr>
          <w:sz w:val="28"/>
          <w:szCs w:val="28"/>
        </w:rPr>
      </w:pPr>
      <w:r>
        <w:rPr>
          <w:sz w:val="28"/>
          <w:szCs w:val="28"/>
        </w:rPr>
        <w:t>№ 1203</w:t>
      </w:r>
      <w:r w:rsidR="000B7726">
        <w:rPr>
          <w:sz w:val="28"/>
          <w:szCs w:val="28"/>
        </w:rPr>
        <w:t xml:space="preserve"> от </w:t>
      </w:r>
      <w:r w:rsidR="00352D0E">
        <w:rPr>
          <w:sz w:val="28"/>
          <w:szCs w:val="28"/>
        </w:rPr>
        <w:t>23</w:t>
      </w:r>
      <w:r>
        <w:rPr>
          <w:sz w:val="28"/>
          <w:szCs w:val="28"/>
        </w:rPr>
        <w:t>.08.2024</w:t>
      </w:r>
      <w:r w:rsidR="004C6A48" w:rsidRPr="004C6A48">
        <w:rPr>
          <w:sz w:val="28"/>
          <w:szCs w:val="28"/>
        </w:rPr>
        <w:t xml:space="preserve">г. «Об утверждении </w:t>
      </w:r>
    </w:p>
    <w:p w:rsidR="004C6A48" w:rsidRPr="004C6A48" w:rsidRDefault="004C6A48" w:rsidP="004C6A48">
      <w:pPr>
        <w:jc w:val="both"/>
        <w:rPr>
          <w:sz w:val="28"/>
          <w:szCs w:val="28"/>
        </w:rPr>
      </w:pPr>
      <w:r w:rsidRPr="004C6A48">
        <w:rPr>
          <w:sz w:val="28"/>
          <w:szCs w:val="28"/>
        </w:rPr>
        <w:t xml:space="preserve">Регламента администрации МО </w:t>
      </w:r>
    </w:p>
    <w:p w:rsidR="004C6A48" w:rsidRPr="004C6A48" w:rsidRDefault="004C6A48" w:rsidP="004C6A48">
      <w:pPr>
        <w:jc w:val="both"/>
        <w:rPr>
          <w:sz w:val="28"/>
          <w:szCs w:val="28"/>
        </w:rPr>
      </w:pPr>
      <w:r w:rsidRPr="004C6A48">
        <w:rPr>
          <w:sz w:val="28"/>
          <w:szCs w:val="28"/>
        </w:rPr>
        <w:t>«</w:t>
      </w:r>
      <w:proofErr w:type="spellStart"/>
      <w:r w:rsidRPr="004C6A48">
        <w:rPr>
          <w:sz w:val="28"/>
          <w:szCs w:val="28"/>
        </w:rPr>
        <w:t>Тахтамукайский</w:t>
      </w:r>
      <w:proofErr w:type="spellEnd"/>
      <w:r w:rsidRPr="004C6A48">
        <w:rPr>
          <w:sz w:val="28"/>
          <w:szCs w:val="28"/>
        </w:rPr>
        <w:t xml:space="preserve"> район»</w:t>
      </w:r>
      <w:r w:rsidR="00352D0E">
        <w:rPr>
          <w:sz w:val="28"/>
          <w:szCs w:val="28"/>
        </w:rPr>
        <w:t xml:space="preserve"> (в новой редакции)</w:t>
      </w:r>
    </w:p>
    <w:p w:rsidR="004C6A48" w:rsidRPr="004C6A48" w:rsidRDefault="004C6A48" w:rsidP="004C6A48">
      <w:pPr>
        <w:jc w:val="both"/>
        <w:rPr>
          <w:sz w:val="28"/>
          <w:szCs w:val="28"/>
        </w:rPr>
      </w:pPr>
    </w:p>
    <w:p w:rsidR="004C6A48" w:rsidRPr="004C6A48" w:rsidRDefault="004C6A48" w:rsidP="004C6A48">
      <w:pPr>
        <w:jc w:val="both"/>
        <w:rPr>
          <w:sz w:val="28"/>
          <w:szCs w:val="28"/>
        </w:rPr>
      </w:pPr>
    </w:p>
    <w:p w:rsidR="004C6A48" w:rsidRPr="004C6A48" w:rsidRDefault="004C6A48" w:rsidP="004C6A48">
      <w:pPr>
        <w:jc w:val="both"/>
        <w:rPr>
          <w:sz w:val="28"/>
          <w:szCs w:val="28"/>
        </w:rPr>
      </w:pPr>
    </w:p>
    <w:p w:rsidR="004C6A48" w:rsidRPr="004C6A48" w:rsidRDefault="004C6A48" w:rsidP="004C6A48">
      <w:pPr>
        <w:jc w:val="both"/>
        <w:rPr>
          <w:sz w:val="28"/>
          <w:szCs w:val="28"/>
        </w:rPr>
      </w:pPr>
      <w:r w:rsidRPr="004C6A48">
        <w:rPr>
          <w:sz w:val="28"/>
          <w:szCs w:val="28"/>
        </w:rPr>
        <w:t xml:space="preserve">      В целях совершенствования работы администрации МО «</w:t>
      </w:r>
      <w:proofErr w:type="spellStart"/>
      <w:r w:rsidRPr="004C6A48">
        <w:rPr>
          <w:sz w:val="28"/>
          <w:szCs w:val="28"/>
        </w:rPr>
        <w:t>Тахтамукайский</w:t>
      </w:r>
      <w:proofErr w:type="spellEnd"/>
      <w:r w:rsidRPr="004C6A48">
        <w:rPr>
          <w:sz w:val="28"/>
          <w:szCs w:val="28"/>
        </w:rPr>
        <w:t xml:space="preserve"> район» и в соответствии с Уставом администрации МО «</w:t>
      </w:r>
      <w:proofErr w:type="spellStart"/>
      <w:r w:rsidRPr="004C6A48">
        <w:rPr>
          <w:sz w:val="28"/>
          <w:szCs w:val="28"/>
        </w:rPr>
        <w:t>Тахтамукайский</w:t>
      </w:r>
      <w:proofErr w:type="spellEnd"/>
      <w:r w:rsidRPr="004C6A48">
        <w:rPr>
          <w:sz w:val="28"/>
          <w:szCs w:val="28"/>
        </w:rPr>
        <w:t xml:space="preserve"> район»:</w:t>
      </w:r>
    </w:p>
    <w:p w:rsidR="004C6A48" w:rsidRPr="004C6A48" w:rsidRDefault="004C6A48" w:rsidP="004C6A48">
      <w:pPr>
        <w:jc w:val="both"/>
        <w:rPr>
          <w:sz w:val="28"/>
          <w:szCs w:val="28"/>
        </w:rPr>
      </w:pPr>
    </w:p>
    <w:p w:rsidR="004C6A48" w:rsidRPr="004C6A48" w:rsidRDefault="004C6A48" w:rsidP="004C6A48">
      <w:pPr>
        <w:jc w:val="center"/>
        <w:rPr>
          <w:sz w:val="28"/>
          <w:szCs w:val="28"/>
        </w:rPr>
      </w:pPr>
      <w:r w:rsidRPr="004C6A48">
        <w:rPr>
          <w:sz w:val="28"/>
          <w:szCs w:val="28"/>
        </w:rPr>
        <w:t>ПОСТАНОВЛЯЮ:</w:t>
      </w:r>
    </w:p>
    <w:p w:rsidR="004C6A48" w:rsidRPr="004C6A48" w:rsidRDefault="004C6A48" w:rsidP="004C6A48">
      <w:pPr>
        <w:jc w:val="both"/>
        <w:rPr>
          <w:sz w:val="28"/>
          <w:szCs w:val="28"/>
        </w:rPr>
      </w:pPr>
    </w:p>
    <w:p w:rsidR="00907A77" w:rsidRDefault="000B7726" w:rsidP="00907A77">
      <w:pPr>
        <w:suppressAutoHyphens/>
        <w:jc w:val="both"/>
        <w:rPr>
          <w:sz w:val="28"/>
          <w:szCs w:val="28"/>
        </w:rPr>
      </w:pPr>
      <w:r>
        <w:rPr>
          <w:sz w:val="28"/>
          <w:szCs w:val="28"/>
        </w:rPr>
        <w:t xml:space="preserve">   1.  Внести изменения</w:t>
      </w:r>
      <w:r w:rsidR="004C6A48" w:rsidRPr="004C6A48">
        <w:rPr>
          <w:sz w:val="28"/>
          <w:szCs w:val="28"/>
        </w:rPr>
        <w:t xml:space="preserve"> в Регламент администрации МО «</w:t>
      </w:r>
      <w:proofErr w:type="spellStart"/>
      <w:r>
        <w:rPr>
          <w:sz w:val="28"/>
          <w:szCs w:val="28"/>
        </w:rPr>
        <w:t>Тахтамукайский</w:t>
      </w:r>
      <w:proofErr w:type="spellEnd"/>
      <w:r>
        <w:rPr>
          <w:sz w:val="28"/>
          <w:szCs w:val="28"/>
        </w:rPr>
        <w:t xml:space="preserve"> район»  пунк</w:t>
      </w:r>
      <w:r w:rsidR="00E77F1E">
        <w:rPr>
          <w:sz w:val="28"/>
          <w:szCs w:val="28"/>
        </w:rPr>
        <w:t>т 6.1 изложить в новой редакции</w:t>
      </w:r>
      <w:r w:rsidR="00907A77">
        <w:rPr>
          <w:sz w:val="28"/>
          <w:szCs w:val="28"/>
        </w:rPr>
        <w:t xml:space="preserve">: «6.1. </w:t>
      </w:r>
      <w:proofErr w:type="gramStart"/>
      <w:r w:rsidR="00907A77" w:rsidRPr="00907A77">
        <w:rPr>
          <w:sz w:val="28"/>
          <w:szCs w:val="28"/>
        </w:rPr>
        <w:t>Глава муниципального образования в пределах своих полномочий, установленных федеральными законами и законами Республики Адыгея, Уставом, нормативными правовыми актами Совета народных депутатов,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Адыгея, а также распоряжения администрации муниципального образования по вопросам организации работы администрации муниципального</w:t>
      </w:r>
      <w:proofErr w:type="gramEnd"/>
      <w:r w:rsidR="00907A77" w:rsidRPr="00907A77">
        <w:rPr>
          <w:sz w:val="28"/>
          <w:szCs w:val="28"/>
        </w:rPr>
        <w:t xml:space="preserve"> образования.</w:t>
      </w:r>
      <w:r w:rsidR="00907A77">
        <w:rPr>
          <w:sz w:val="28"/>
          <w:szCs w:val="28"/>
        </w:rPr>
        <w:t xml:space="preserve"> </w:t>
      </w:r>
    </w:p>
    <w:p w:rsidR="00907A77" w:rsidRPr="00D253B0" w:rsidRDefault="00907A77" w:rsidP="00907A77">
      <w:pPr>
        <w:suppressAutoHyphens/>
        <w:ind w:firstLine="708"/>
        <w:jc w:val="both"/>
        <w:rPr>
          <w:sz w:val="28"/>
          <w:szCs w:val="28"/>
        </w:rPr>
      </w:pPr>
      <w:r w:rsidRPr="00D253B0">
        <w:rPr>
          <w:sz w:val="28"/>
          <w:szCs w:val="28"/>
        </w:rPr>
        <w:t>Постановление - нормативный правовой акт, принимаемый в пределах своей компетенции органом исполнительной власти (администрации) и обладающий юридической силой на территории Муниципального образования. Данный документ имеет широкую сферу применения и, как правило, не ограничен временными рамками. Круг субъектов чаще всего строго не определён, поэтому действие постановления распространяется на всех жителей МО, если не оговорено иное.</w:t>
      </w:r>
    </w:p>
    <w:p w:rsidR="00907A77" w:rsidRPr="00D253B0" w:rsidRDefault="00907A77" w:rsidP="00907A77">
      <w:pPr>
        <w:suppressAutoHyphens/>
        <w:jc w:val="both"/>
        <w:rPr>
          <w:sz w:val="28"/>
          <w:szCs w:val="28"/>
        </w:rPr>
      </w:pPr>
      <w:r>
        <w:rPr>
          <w:sz w:val="28"/>
          <w:szCs w:val="28"/>
        </w:rPr>
        <w:lastRenderedPageBreak/>
        <w:t xml:space="preserve">       </w:t>
      </w:r>
      <w:r w:rsidRPr="00D253B0">
        <w:rPr>
          <w:sz w:val="28"/>
          <w:szCs w:val="28"/>
        </w:rPr>
        <w:t>Распоряжение - управленческий акт главы МО, который призван решить оперативные вопросы и не создающий правоотношений. Данный документ имеет узкую сферу применения и затрагивает отдельный сегмент человеческой деятельности. Как правило, распоряжение ограничено временными рамками и подлежит немедленному исполнению лицами, на которых распространяется его действие.</w:t>
      </w:r>
    </w:p>
    <w:p w:rsidR="004C6A48" w:rsidRPr="004C6A48" w:rsidRDefault="00907A77" w:rsidP="00907A77">
      <w:pPr>
        <w:suppressAutoHyphens/>
        <w:jc w:val="both"/>
        <w:rPr>
          <w:sz w:val="28"/>
          <w:szCs w:val="28"/>
        </w:rPr>
      </w:pPr>
      <w:r>
        <w:rPr>
          <w:sz w:val="28"/>
          <w:szCs w:val="28"/>
        </w:rPr>
        <w:t xml:space="preserve">       </w:t>
      </w:r>
      <w:r w:rsidRPr="00D253B0">
        <w:rPr>
          <w:sz w:val="28"/>
          <w:szCs w:val="28"/>
        </w:rPr>
        <w:t xml:space="preserve">Различие по моменту обретения законной силы. Поскольку распоряжения имеют оперативный характер и призваны решать текущие вопросы, то их исполнение обязательно со дня ратификации. Постановления обретают юридическую силу в день опубликования, если же в них оговорено </w:t>
      </w:r>
      <w:proofErr w:type="gramStart"/>
      <w:r w:rsidRPr="00D253B0">
        <w:rPr>
          <w:sz w:val="28"/>
          <w:szCs w:val="28"/>
        </w:rPr>
        <w:t>иное</w:t>
      </w:r>
      <w:proofErr w:type="gramEnd"/>
      <w:r w:rsidRPr="00D253B0">
        <w:rPr>
          <w:sz w:val="28"/>
          <w:szCs w:val="28"/>
        </w:rPr>
        <w:t xml:space="preserve"> то с момента принятия.</w:t>
      </w:r>
      <w:r>
        <w:rPr>
          <w:sz w:val="28"/>
          <w:szCs w:val="28"/>
        </w:rPr>
        <w:t>».</w:t>
      </w:r>
    </w:p>
    <w:p w:rsidR="004C6A48" w:rsidRPr="004C6A48" w:rsidRDefault="004C6A48" w:rsidP="004C6A48">
      <w:pPr>
        <w:jc w:val="both"/>
        <w:rPr>
          <w:sz w:val="28"/>
          <w:szCs w:val="28"/>
        </w:rPr>
      </w:pPr>
      <w:r w:rsidRPr="004C6A48">
        <w:rPr>
          <w:sz w:val="28"/>
          <w:szCs w:val="28"/>
        </w:rPr>
        <w:t xml:space="preserve">  2. </w:t>
      </w:r>
      <w:proofErr w:type="gramStart"/>
      <w:r w:rsidRPr="004C6A48">
        <w:rPr>
          <w:sz w:val="28"/>
          <w:szCs w:val="28"/>
        </w:rPr>
        <w:t>Разместить</w:t>
      </w:r>
      <w:proofErr w:type="gramEnd"/>
      <w:r w:rsidRPr="004C6A48">
        <w:rPr>
          <w:sz w:val="28"/>
          <w:szCs w:val="28"/>
        </w:rPr>
        <w:t xml:space="preserve"> настоящее постановление на официальном сайте                  администрации МО «</w:t>
      </w:r>
      <w:proofErr w:type="spellStart"/>
      <w:r w:rsidRPr="004C6A48">
        <w:rPr>
          <w:sz w:val="28"/>
          <w:szCs w:val="28"/>
        </w:rPr>
        <w:t>Тахтамукайский</w:t>
      </w:r>
      <w:proofErr w:type="spellEnd"/>
      <w:r w:rsidRPr="004C6A48">
        <w:rPr>
          <w:sz w:val="28"/>
          <w:szCs w:val="28"/>
        </w:rPr>
        <w:t xml:space="preserve"> район» и опубликовать в  районной газете  «Согласие». </w:t>
      </w:r>
    </w:p>
    <w:p w:rsidR="004C6A48" w:rsidRPr="004C6A48" w:rsidRDefault="004C6A48" w:rsidP="004C6A48">
      <w:pPr>
        <w:jc w:val="both"/>
        <w:rPr>
          <w:sz w:val="28"/>
          <w:szCs w:val="28"/>
        </w:rPr>
      </w:pPr>
      <w:r w:rsidRPr="004C6A48">
        <w:rPr>
          <w:sz w:val="28"/>
          <w:szCs w:val="28"/>
        </w:rPr>
        <w:t xml:space="preserve"> 3.    </w:t>
      </w:r>
      <w:proofErr w:type="gramStart"/>
      <w:r w:rsidRPr="004C6A48">
        <w:rPr>
          <w:sz w:val="28"/>
          <w:szCs w:val="28"/>
        </w:rPr>
        <w:t xml:space="preserve">Контроль </w:t>
      </w:r>
      <w:r w:rsidR="00E22102">
        <w:rPr>
          <w:sz w:val="28"/>
          <w:szCs w:val="28"/>
        </w:rPr>
        <w:t xml:space="preserve"> </w:t>
      </w:r>
      <w:r w:rsidRPr="004C6A48">
        <w:rPr>
          <w:sz w:val="28"/>
          <w:szCs w:val="28"/>
        </w:rPr>
        <w:t>за</w:t>
      </w:r>
      <w:proofErr w:type="gramEnd"/>
      <w:r w:rsidRPr="004C6A48">
        <w:rPr>
          <w:sz w:val="28"/>
          <w:szCs w:val="28"/>
        </w:rPr>
        <w:t xml:space="preserve"> выполнением настоящего постановления оставляю за собой.</w:t>
      </w:r>
    </w:p>
    <w:p w:rsidR="004C6A48" w:rsidRPr="004C6A48" w:rsidRDefault="004C6A48" w:rsidP="004C6A48">
      <w:pPr>
        <w:jc w:val="both"/>
        <w:rPr>
          <w:sz w:val="28"/>
          <w:szCs w:val="28"/>
        </w:rPr>
      </w:pPr>
      <w:r w:rsidRPr="004C6A48">
        <w:rPr>
          <w:sz w:val="28"/>
          <w:szCs w:val="28"/>
        </w:rPr>
        <w:t xml:space="preserve"> 4.    Настоящее постановление вступает в силу с момента его официального опубликования.</w:t>
      </w:r>
    </w:p>
    <w:p w:rsidR="004C6A48" w:rsidRPr="004C6A48" w:rsidRDefault="004C6A48" w:rsidP="004C6A48">
      <w:pPr>
        <w:jc w:val="both"/>
        <w:rPr>
          <w:sz w:val="28"/>
          <w:szCs w:val="28"/>
        </w:rPr>
      </w:pPr>
    </w:p>
    <w:p w:rsidR="004C6A48" w:rsidRPr="004C6A48" w:rsidRDefault="004C6A48" w:rsidP="004C6A48">
      <w:pPr>
        <w:jc w:val="both"/>
        <w:rPr>
          <w:sz w:val="28"/>
          <w:szCs w:val="28"/>
        </w:rPr>
      </w:pPr>
    </w:p>
    <w:p w:rsidR="004C6A48" w:rsidRDefault="004C6A48" w:rsidP="004C6A48">
      <w:pPr>
        <w:jc w:val="both"/>
        <w:rPr>
          <w:sz w:val="28"/>
          <w:szCs w:val="28"/>
        </w:rPr>
      </w:pPr>
    </w:p>
    <w:p w:rsidR="00907A77" w:rsidRPr="004C6A48" w:rsidRDefault="00907A77" w:rsidP="004C6A48">
      <w:pPr>
        <w:jc w:val="both"/>
        <w:rPr>
          <w:sz w:val="28"/>
          <w:szCs w:val="28"/>
        </w:rPr>
      </w:pPr>
    </w:p>
    <w:p w:rsidR="004C6A48" w:rsidRPr="004C6A48" w:rsidRDefault="004C6A48" w:rsidP="004C6A48">
      <w:pPr>
        <w:jc w:val="both"/>
        <w:rPr>
          <w:sz w:val="28"/>
          <w:szCs w:val="28"/>
        </w:rPr>
      </w:pPr>
    </w:p>
    <w:p w:rsidR="004C6A48" w:rsidRPr="004C6A48" w:rsidRDefault="000B7726" w:rsidP="004C6A48">
      <w:pPr>
        <w:jc w:val="both"/>
        <w:rPr>
          <w:sz w:val="28"/>
          <w:szCs w:val="28"/>
        </w:rPr>
      </w:pPr>
      <w:proofErr w:type="spellStart"/>
      <w:r>
        <w:rPr>
          <w:sz w:val="28"/>
          <w:szCs w:val="28"/>
        </w:rPr>
        <w:t>И.о</w:t>
      </w:r>
      <w:proofErr w:type="spellEnd"/>
      <w:r>
        <w:rPr>
          <w:sz w:val="28"/>
          <w:szCs w:val="28"/>
        </w:rPr>
        <w:t>. главы</w:t>
      </w:r>
      <w:r w:rsidR="004C6A48" w:rsidRPr="004C6A48">
        <w:rPr>
          <w:sz w:val="28"/>
          <w:szCs w:val="28"/>
        </w:rPr>
        <w:t xml:space="preserve"> муниципального образования </w:t>
      </w:r>
    </w:p>
    <w:p w:rsidR="004C6A48" w:rsidRPr="004C6A48" w:rsidRDefault="004C6A48" w:rsidP="000B7726">
      <w:pPr>
        <w:jc w:val="both"/>
        <w:rPr>
          <w:sz w:val="28"/>
          <w:szCs w:val="28"/>
        </w:rPr>
      </w:pPr>
      <w:r w:rsidRPr="004C6A48">
        <w:rPr>
          <w:sz w:val="28"/>
          <w:szCs w:val="28"/>
        </w:rPr>
        <w:t>«</w:t>
      </w:r>
      <w:proofErr w:type="spellStart"/>
      <w:r w:rsidRPr="004C6A48">
        <w:rPr>
          <w:sz w:val="28"/>
          <w:szCs w:val="28"/>
        </w:rPr>
        <w:t>Тахтамукайский</w:t>
      </w:r>
      <w:proofErr w:type="spellEnd"/>
      <w:r w:rsidRPr="004C6A48">
        <w:rPr>
          <w:sz w:val="28"/>
          <w:szCs w:val="28"/>
        </w:rPr>
        <w:t xml:space="preserve"> район»                                     </w:t>
      </w:r>
      <w:r w:rsidR="000B7726">
        <w:rPr>
          <w:sz w:val="28"/>
          <w:szCs w:val="28"/>
        </w:rPr>
        <w:t xml:space="preserve">                      П.И. </w:t>
      </w:r>
      <w:proofErr w:type="spellStart"/>
      <w:r w:rsidR="000B7726">
        <w:rPr>
          <w:sz w:val="28"/>
          <w:szCs w:val="28"/>
        </w:rPr>
        <w:t>Беловолов</w:t>
      </w:r>
      <w:proofErr w:type="spellEnd"/>
    </w:p>
    <w:p w:rsidR="004C6A48" w:rsidRDefault="004C6A48" w:rsidP="004C6A48">
      <w:pPr>
        <w:autoSpaceDE w:val="0"/>
        <w:autoSpaceDN w:val="0"/>
        <w:adjustRightInd w:val="0"/>
        <w:jc w:val="right"/>
        <w:outlineLvl w:val="0"/>
        <w:rPr>
          <w:sz w:val="28"/>
          <w:szCs w:val="28"/>
        </w:rPr>
      </w:pPr>
    </w:p>
    <w:p w:rsidR="004C6A48" w:rsidRDefault="004C6A48" w:rsidP="004C6A48">
      <w:pPr>
        <w:autoSpaceDE w:val="0"/>
        <w:autoSpaceDN w:val="0"/>
        <w:adjustRightInd w:val="0"/>
        <w:jc w:val="right"/>
        <w:outlineLvl w:val="0"/>
        <w:rPr>
          <w:sz w:val="28"/>
          <w:szCs w:val="28"/>
        </w:rPr>
      </w:pPr>
    </w:p>
    <w:p w:rsidR="000B7726" w:rsidRDefault="000B7726" w:rsidP="004C6A48">
      <w:pPr>
        <w:autoSpaceDE w:val="0"/>
        <w:autoSpaceDN w:val="0"/>
        <w:adjustRightInd w:val="0"/>
        <w:jc w:val="right"/>
        <w:outlineLvl w:val="0"/>
        <w:rPr>
          <w:sz w:val="28"/>
          <w:szCs w:val="28"/>
        </w:rPr>
      </w:pPr>
    </w:p>
    <w:p w:rsidR="000B7726" w:rsidRDefault="000B7726" w:rsidP="004C6A48">
      <w:pPr>
        <w:autoSpaceDE w:val="0"/>
        <w:autoSpaceDN w:val="0"/>
        <w:adjustRightInd w:val="0"/>
        <w:jc w:val="right"/>
        <w:outlineLvl w:val="0"/>
        <w:rPr>
          <w:sz w:val="28"/>
          <w:szCs w:val="28"/>
        </w:rPr>
      </w:pPr>
    </w:p>
    <w:p w:rsidR="000B7726" w:rsidRDefault="000B7726"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907A77" w:rsidRDefault="00907A77" w:rsidP="004C6A48">
      <w:pPr>
        <w:autoSpaceDE w:val="0"/>
        <w:autoSpaceDN w:val="0"/>
        <w:adjustRightInd w:val="0"/>
        <w:jc w:val="right"/>
        <w:outlineLvl w:val="0"/>
        <w:rPr>
          <w:sz w:val="28"/>
          <w:szCs w:val="28"/>
        </w:rPr>
      </w:pPr>
    </w:p>
    <w:p w:rsidR="000B7726" w:rsidRDefault="000B7726"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rPr>
          <w:sz w:val="28"/>
          <w:szCs w:val="28"/>
        </w:rPr>
      </w:pPr>
      <w:r w:rsidRPr="004C6A48">
        <w:rPr>
          <w:sz w:val="28"/>
          <w:szCs w:val="28"/>
        </w:rPr>
        <w:t>Проект подготовлен  и  внесен:</w:t>
      </w:r>
    </w:p>
    <w:p w:rsidR="004C6A48" w:rsidRPr="004C6A48" w:rsidRDefault="004C6A48" w:rsidP="004C6A48">
      <w:pPr>
        <w:rPr>
          <w:sz w:val="28"/>
          <w:szCs w:val="28"/>
        </w:rPr>
      </w:pPr>
      <w:r w:rsidRPr="004C6A48">
        <w:rPr>
          <w:sz w:val="28"/>
          <w:szCs w:val="28"/>
        </w:rPr>
        <w:t xml:space="preserve">Начальник отдела </w:t>
      </w:r>
    </w:p>
    <w:p w:rsidR="004C6A48" w:rsidRPr="004C6A48" w:rsidRDefault="004C6A48" w:rsidP="004C6A48">
      <w:pPr>
        <w:rPr>
          <w:sz w:val="28"/>
          <w:szCs w:val="28"/>
        </w:rPr>
      </w:pPr>
      <w:r w:rsidRPr="004C6A48">
        <w:rPr>
          <w:sz w:val="28"/>
          <w:szCs w:val="28"/>
        </w:rPr>
        <w:t xml:space="preserve">делопроизводства и контроля                                                            С.П. </w:t>
      </w:r>
      <w:proofErr w:type="spellStart"/>
      <w:r w:rsidRPr="004C6A48">
        <w:rPr>
          <w:sz w:val="28"/>
          <w:szCs w:val="28"/>
        </w:rPr>
        <w:t>Евтых</w:t>
      </w:r>
      <w:proofErr w:type="spellEnd"/>
      <w:r w:rsidRPr="004C6A48">
        <w:rPr>
          <w:sz w:val="28"/>
          <w:szCs w:val="28"/>
        </w:rPr>
        <w:t xml:space="preserve">                            </w:t>
      </w:r>
    </w:p>
    <w:p w:rsidR="004C6A48" w:rsidRPr="004C6A48" w:rsidRDefault="004C6A48" w:rsidP="004C6A48">
      <w:pPr>
        <w:rPr>
          <w:sz w:val="28"/>
          <w:szCs w:val="28"/>
        </w:rPr>
      </w:pPr>
    </w:p>
    <w:p w:rsidR="004C6A48" w:rsidRDefault="004C6A48" w:rsidP="004C6A48">
      <w:pPr>
        <w:rPr>
          <w:sz w:val="28"/>
          <w:szCs w:val="28"/>
        </w:rPr>
      </w:pPr>
      <w:r w:rsidRPr="004C6A48">
        <w:rPr>
          <w:sz w:val="28"/>
          <w:szCs w:val="28"/>
        </w:rPr>
        <w:t>Проект согласован:</w:t>
      </w:r>
    </w:p>
    <w:p w:rsidR="00907A77" w:rsidRPr="004C6A48" w:rsidRDefault="00907A77" w:rsidP="004C6A48">
      <w:pPr>
        <w:rPr>
          <w:sz w:val="28"/>
          <w:szCs w:val="28"/>
        </w:rPr>
      </w:pPr>
      <w:r>
        <w:rPr>
          <w:sz w:val="28"/>
          <w:szCs w:val="28"/>
        </w:rPr>
        <w:t xml:space="preserve">Заместитель главы администрации                                                   </w:t>
      </w:r>
      <w:proofErr w:type="spellStart"/>
      <w:r>
        <w:rPr>
          <w:sz w:val="28"/>
          <w:szCs w:val="28"/>
        </w:rPr>
        <w:t>С.А.Багова</w:t>
      </w:r>
      <w:proofErr w:type="spellEnd"/>
    </w:p>
    <w:p w:rsidR="004C6A48" w:rsidRPr="004C6A48" w:rsidRDefault="004C6A48" w:rsidP="004C6A48">
      <w:pPr>
        <w:rPr>
          <w:sz w:val="28"/>
          <w:szCs w:val="28"/>
        </w:rPr>
      </w:pPr>
    </w:p>
    <w:p w:rsidR="004C6A48" w:rsidRPr="004C6A48" w:rsidRDefault="004C6A48" w:rsidP="004C6A48">
      <w:pPr>
        <w:rPr>
          <w:sz w:val="28"/>
          <w:szCs w:val="28"/>
        </w:rPr>
      </w:pPr>
    </w:p>
    <w:p w:rsidR="004C6A48" w:rsidRPr="004C6A48" w:rsidRDefault="004C6A48" w:rsidP="004C6A48">
      <w:pPr>
        <w:rPr>
          <w:sz w:val="28"/>
          <w:szCs w:val="28"/>
        </w:rPr>
      </w:pPr>
      <w:proofErr w:type="spellStart"/>
      <w:r w:rsidRPr="004C6A48">
        <w:rPr>
          <w:sz w:val="28"/>
          <w:szCs w:val="28"/>
        </w:rPr>
        <w:t>И.о</w:t>
      </w:r>
      <w:proofErr w:type="spellEnd"/>
      <w:r w:rsidRPr="004C6A48">
        <w:rPr>
          <w:sz w:val="28"/>
          <w:szCs w:val="28"/>
        </w:rPr>
        <w:t>.</w:t>
      </w:r>
      <w:r w:rsidR="00907A77">
        <w:rPr>
          <w:sz w:val="28"/>
          <w:szCs w:val="28"/>
        </w:rPr>
        <w:t xml:space="preserve"> </w:t>
      </w:r>
      <w:r w:rsidRPr="004C6A48">
        <w:rPr>
          <w:sz w:val="28"/>
          <w:szCs w:val="28"/>
        </w:rPr>
        <w:t>начальника</w:t>
      </w:r>
    </w:p>
    <w:p w:rsidR="004C6A48" w:rsidRPr="004C6A48" w:rsidRDefault="004C6A48" w:rsidP="004C6A48">
      <w:pPr>
        <w:rPr>
          <w:sz w:val="28"/>
          <w:szCs w:val="28"/>
        </w:rPr>
      </w:pPr>
      <w:r w:rsidRPr="004C6A48">
        <w:rPr>
          <w:sz w:val="28"/>
          <w:szCs w:val="28"/>
        </w:rPr>
        <w:t xml:space="preserve">юридического отдела                                                                          Р.Н. </w:t>
      </w:r>
      <w:proofErr w:type="spellStart"/>
      <w:r w:rsidRPr="004C6A48">
        <w:rPr>
          <w:sz w:val="28"/>
          <w:szCs w:val="28"/>
        </w:rPr>
        <w:t>Шадже</w:t>
      </w:r>
      <w:proofErr w:type="spellEnd"/>
      <w:r w:rsidRPr="004C6A48">
        <w:rPr>
          <w:sz w:val="28"/>
          <w:szCs w:val="28"/>
        </w:rPr>
        <w:t xml:space="preserve">    </w:t>
      </w:r>
    </w:p>
    <w:p w:rsidR="004C6A48" w:rsidRPr="004C6A48" w:rsidRDefault="004C6A48" w:rsidP="004C6A48">
      <w:pPr>
        <w:rPr>
          <w:sz w:val="28"/>
          <w:szCs w:val="28"/>
        </w:rPr>
      </w:pPr>
      <w:r w:rsidRPr="004C6A48">
        <w:rPr>
          <w:sz w:val="28"/>
          <w:szCs w:val="28"/>
        </w:rPr>
        <w:t xml:space="preserve"> </w:t>
      </w:r>
    </w:p>
    <w:p w:rsidR="004C6A48" w:rsidRPr="004C6A48" w:rsidRDefault="004C6A48" w:rsidP="004C6A48">
      <w:pPr>
        <w:rPr>
          <w:sz w:val="28"/>
          <w:szCs w:val="28"/>
        </w:rPr>
      </w:pPr>
    </w:p>
    <w:p w:rsidR="004C6A48" w:rsidRPr="004C6A48" w:rsidRDefault="004C6A48" w:rsidP="004C6A48">
      <w:pPr>
        <w:rPr>
          <w:sz w:val="28"/>
          <w:szCs w:val="28"/>
        </w:rPr>
      </w:pPr>
      <w:r w:rsidRPr="004C6A48">
        <w:rPr>
          <w:sz w:val="28"/>
          <w:szCs w:val="28"/>
        </w:rPr>
        <w:t xml:space="preserve">Управляющий делами                                            </w:t>
      </w:r>
      <w:r w:rsidR="00907A77">
        <w:rPr>
          <w:sz w:val="28"/>
          <w:szCs w:val="28"/>
        </w:rPr>
        <w:t xml:space="preserve">                             </w:t>
      </w:r>
      <w:r w:rsidRPr="004C6A48">
        <w:rPr>
          <w:sz w:val="28"/>
          <w:szCs w:val="28"/>
        </w:rPr>
        <w:t xml:space="preserve">С.Х. </w:t>
      </w:r>
      <w:proofErr w:type="spellStart"/>
      <w:r w:rsidRPr="004C6A48">
        <w:rPr>
          <w:sz w:val="28"/>
          <w:szCs w:val="28"/>
        </w:rPr>
        <w:t>Хатит</w:t>
      </w:r>
      <w:proofErr w:type="spellEnd"/>
      <w:r w:rsidRPr="004C6A48">
        <w:rPr>
          <w:sz w:val="28"/>
          <w:szCs w:val="28"/>
        </w:rPr>
        <w:t xml:space="preserve">                                                                                              </w:t>
      </w:r>
    </w:p>
    <w:p w:rsidR="004C6A48" w:rsidRPr="004C6A48" w:rsidRDefault="004C6A48" w:rsidP="004C6A48">
      <w:pPr>
        <w:rPr>
          <w:sz w:val="28"/>
          <w:szCs w:val="28"/>
        </w:rPr>
      </w:pPr>
    </w:p>
    <w:p w:rsidR="004C6A48" w:rsidRPr="004C6A48" w:rsidRDefault="004C6A48" w:rsidP="004C6A48">
      <w:pPr>
        <w:rPr>
          <w:sz w:val="28"/>
          <w:szCs w:val="28"/>
        </w:rPr>
      </w:pPr>
    </w:p>
    <w:p w:rsidR="004C6A48" w:rsidRPr="004C6A48" w:rsidRDefault="004C6A48" w:rsidP="004C6A48">
      <w:pPr>
        <w:rPr>
          <w:sz w:val="28"/>
          <w:szCs w:val="28"/>
        </w:rPr>
      </w:pPr>
    </w:p>
    <w:p w:rsidR="004C6A48" w:rsidRPr="004C6A48" w:rsidRDefault="004C6A48" w:rsidP="004C6A48"/>
    <w:p w:rsidR="004C6A48" w:rsidRPr="004C6A48" w:rsidRDefault="004C6A48" w:rsidP="004C6A48">
      <w:pPr>
        <w:autoSpaceDE w:val="0"/>
        <w:autoSpaceDN w:val="0"/>
        <w:adjustRightInd w:val="0"/>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jc w:val="right"/>
        <w:outlineLvl w:val="0"/>
        <w:rPr>
          <w:sz w:val="28"/>
          <w:szCs w:val="28"/>
        </w:rPr>
      </w:pPr>
    </w:p>
    <w:p w:rsidR="004C6A48" w:rsidRPr="004C6A48" w:rsidRDefault="004C6A48" w:rsidP="004C6A48">
      <w:pPr>
        <w:autoSpaceDE w:val="0"/>
        <w:autoSpaceDN w:val="0"/>
        <w:adjustRightInd w:val="0"/>
        <w:outlineLvl w:val="0"/>
        <w:rPr>
          <w:sz w:val="28"/>
          <w:szCs w:val="28"/>
        </w:rPr>
      </w:pPr>
      <w:r w:rsidRPr="004C6A48">
        <w:rPr>
          <w:sz w:val="28"/>
          <w:szCs w:val="28"/>
        </w:rPr>
        <w:t xml:space="preserve">  </w:t>
      </w:r>
    </w:p>
    <w:p w:rsidR="00C77854" w:rsidRDefault="00C77854"/>
    <w:sectPr w:rsidR="00C77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F5A4D"/>
    <w:multiLevelType w:val="singleLevel"/>
    <w:tmpl w:val="22D83B22"/>
    <w:lvl w:ilvl="0">
      <w:start w:val="5"/>
      <w:numFmt w:val="bullet"/>
      <w:lvlText w:val="-"/>
      <w:lvlJc w:val="left"/>
      <w:pPr>
        <w:tabs>
          <w:tab w:val="num" w:pos="1211"/>
        </w:tabs>
        <w:ind w:left="1211"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553"/>
    <w:rsid w:val="000B7726"/>
    <w:rsid w:val="00166553"/>
    <w:rsid w:val="00352D0E"/>
    <w:rsid w:val="00382E76"/>
    <w:rsid w:val="004C2D9C"/>
    <w:rsid w:val="004C6A48"/>
    <w:rsid w:val="005A5487"/>
    <w:rsid w:val="007B1457"/>
    <w:rsid w:val="00907A77"/>
    <w:rsid w:val="00B60ABC"/>
    <w:rsid w:val="00C77854"/>
    <w:rsid w:val="00D253B0"/>
    <w:rsid w:val="00DC714D"/>
    <w:rsid w:val="00E22102"/>
    <w:rsid w:val="00E77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14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253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DC714D"/>
    <w:pPr>
      <w:keepNext/>
      <w:jc w:val="center"/>
      <w:outlineLvl w:val="2"/>
    </w:pPr>
    <w:rPr>
      <w:caps/>
      <w:szCs w:val="20"/>
      <w:lang w:val="x-none" w:eastAsia="x-none"/>
    </w:rPr>
  </w:style>
  <w:style w:type="paragraph" w:styleId="4">
    <w:name w:val="heading 4"/>
    <w:basedOn w:val="a"/>
    <w:next w:val="a"/>
    <w:link w:val="40"/>
    <w:semiHidden/>
    <w:unhideWhenUsed/>
    <w:qFormat/>
    <w:rsid w:val="00DC714D"/>
    <w:pPr>
      <w:keepNext/>
      <w:jc w:val="center"/>
      <w:outlineLvl w:val="3"/>
    </w:pPr>
    <w:rPr>
      <w:b/>
      <w:cap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C714D"/>
    <w:rPr>
      <w:rFonts w:ascii="Times New Roman" w:eastAsia="Times New Roman" w:hAnsi="Times New Roman" w:cs="Times New Roman"/>
      <w:caps/>
      <w:sz w:val="24"/>
      <w:szCs w:val="20"/>
      <w:lang w:val="x-none" w:eastAsia="x-none"/>
    </w:rPr>
  </w:style>
  <w:style w:type="character" w:customStyle="1" w:styleId="40">
    <w:name w:val="Заголовок 4 Знак"/>
    <w:basedOn w:val="a0"/>
    <w:link w:val="4"/>
    <w:semiHidden/>
    <w:rsid w:val="00DC714D"/>
    <w:rPr>
      <w:rFonts w:ascii="Times New Roman" w:eastAsia="Times New Roman" w:hAnsi="Times New Roman" w:cs="Times New Roman"/>
      <w:b/>
      <w:caps/>
      <w:sz w:val="24"/>
      <w:szCs w:val="20"/>
      <w:lang w:val="x-none" w:eastAsia="x-none"/>
    </w:rPr>
  </w:style>
  <w:style w:type="paragraph" w:styleId="a3">
    <w:name w:val="Balloon Text"/>
    <w:basedOn w:val="a"/>
    <w:link w:val="a4"/>
    <w:uiPriority w:val="99"/>
    <w:semiHidden/>
    <w:unhideWhenUsed/>
    <w:rsid w:val="00DC714D"/>
    <w:rPr>
      <w:rFonts w:ascii="Tahoma" w:hAnsi="Tahoma" w:cs="Tahoma"/>
      <w:sz w:val="16"/>
      <w:szCs w:val="16"/>
    </w:rPr>
  </w:style>
  <w:style w:type="character" w:customStyle="1" w:styleId="a4">
    <w:name w:val="Текст выноски Знак"/>
    <w:basedOn w:val="a0"/>
    <w:link w:val="a3"/>
    <w:uiPriority w:val="99"/>
    <w:semiHidden/>
    <w:rsid w:val="00DC714D"/>
    <w:rPr>
      <w:rFonts w:ascii="Tahoma" w:eastAsia="Times New Roman" w:hAnsi="Tahoma" w:cs="Tahoma"/>
      <w:sz w:val="16"/>
      <w:szCs w:val="16"/>
      <w:lang w:eastAsia="ru-RU"/>
    </w:rPr>
  </w:style>
  <w:style w:type="character" w:customStyle="1" w:styleId="20">
    <w:name w:val="Заголовок 2 Знак"/>
    <w:basedOn w:val="a0"/>
    <w:link w:val="2"/>
    <w:rsid w:val="00D253B0"/>
    <w:rPr>
      <w:rFonts w:asciiTheme="majorHAnsi" w:eastAsiaTheme="majorEastAsia" w:hAnsiTheme="majorHAnsi" w:cstheme="majorBidi"/>
      <w:b/>
      <w:bCs/>
      <w:color w:val="4F81BD" w:themeColor="accent1"/>
      <w:sz w:val="26"/>
      <w:szCs w:val="26"/>
      <w:lang w:eastAsia="ru-RU"/>
    </w:rPr>
  </w:style>
  <w:style w:type="numbering" w:customStyle="1" w:styleId="1">
    <w:name w:val="Нет списка1"/>
    <w:next w:val="a2"/>
    <w:uiPriority w:val="99"/>
    <w:semiHidden/>
    <w:unhideWhenUsed/>
    <w:rsid w:val="00D253B0"/>
  </w:style>
  <w:style w:type="paragraph" w:customStyle="1" w:styleId="ConsPlusNormal">
    <w:name w:val="ConsPlusNormal"/>
    <w:rsid w:val="00D253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25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0">
    <w:name w:val="Обычный1"/>
    <w:rsid w:val="00D253B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
    <w:name w:val="Основной текст 21"/>
    <w:basedOn w:val="a"/>
    <w:rsid w:val="00D253B0"/>
    <w:pPr>
      <w:ind w:firstLine="720"/>
      <w:jc w:val="both"/>
    </w:pPr>
    <w:rPr>
      <w:rFonts w:ascii="Times New Roman CYR" w:hAnsi="Times New Roman CYR"/>
      <w:sz w:val="26"/>
      <w:szCs w:val="20"/>
    </w:rPr>
  </w:style>
  <w:style w:type="paragraph" w:customStyle="1" w:styleId="210">
    <w:name w:val="Основной текст с отступом 21"/>
    <w:basedOn w:val="a"/>
    <w:rsid w:val="00D253B0"/>
    <w:pPr>
      <w:ind w:firstLine="709"/>
      <w:jc w:val="both"/>
    </w:pPr>
    <w:rPr>
      <w:sz w:val="26"/>
      <w:szCs w:val="20"/>
    </w:rPr>
  </w:style>
  <w:style w:type="paragraph" w:styleId="a5">
    <w:name w:val="header"/>
    <w:basedOn w:val="a"/>
    <w:link w:val="a6"/>
    <w:rsid w:val="00D253B0"/>
    <w:pPr>
      <w:tabs>
        <w:tab w:val="center" w:pos="4677"/>
        <w:tab w:val="right" w:pos="9355"/>
      </w:tabs>
    </w:pPr>
  </w:style>
  <w:style w:type="character" w:customStyle="1" w:styleId="a6">
    <w:name w:val="Верхний колонтитул Знак"/>
    <w:basedOn w:val="a0"/>
    <w:link w:val="a5"/>
    <w:rsid w:val="00D253B0"/>
    <w:rPr>
      <w:rFonts w:ascii="Times New Roman" w:eastAsia="Times New Roman" w:hAnsi="Times New Roman" w:cs="Times New Roman"/>
      <w:sz w:val="24"/>
      <w:szCs w:val="24"/>
      <w:lang w:eastAsia="ru-RU"/>
    </w:rPr>
  </w:style>
  <w:style w:type="character" w:styleId="a7">
    <w:name w:val="page number"/>
    <w:basedOn w:val="a0"/>
    <w:rsid w:val="00D253B0"/>
  </w:style>
  <w:style w:type="character" w:styleId="a8">
    <w:name w:val="Hyperlink"/>
    <w:uiPriority w:val="99"/>
    <w:unhideWhenUsed/>
    <w:rsid w:val="00D253B0"/>
    <w:rPr>
      <w:color w:val="0000FF"/>
      <w:u w:val="single"/>
    </w:rPr>
  </w:style>
  <w:style w:type="character" w:customStyle="1" w:styleId="a9">
    <w:name w:val="Основной текст Знак"/>
    <w:link w:val="aa"/>
    <w:rsid w:val="00D253B0"/>
    <w:rPr>
      <w:spacing w:val="1"/>
      <w:sz w:val="25"/>
      <w:szCs w:val="25"/>
      <w:shd w:val="clear" w:color="auto" w:fill="FFFFFF"/>
    </w:rPr>
  </w:style>
  <w:style w:type="paragraph" w:styleId="aa">
    <w:name w:val="Body Text"/>
    <w:basedOn w:val="a"/>
    <w:link w:val="a9"/>
    <w:rsid w:val="00D253B0"/>
    <w:pPr>
      <w:widowControl w:val="0"/>
      <w:shd w:val="clear" w:color="auto" w:fill="FFFFFF"/>
      <w:spacing w:line="240" w:lineRule="atLeast"/>
    </w:pPr>
    <w:rPr>
      <w:rFonts w:asciiTheme="minorHAnsi" w:eastAsiaTheme="minorHAnsi" w:hAnsiTheme="minorHAnsi" w:cstheme="minorBidi"/>
      <w:spacing w:val="1"/>
      <w:sz w:val="25"/>
      <w:szCs w:val="25"/>
      <w:lang w:eastAsia="en-US"/>
    </w:rPr>
  </w:style>
  <w:style w:type="character" w:customStyle="1" w:styleId="11">
    <w:name w:val="Основной текст Знак1"/>
    <w:basedOn w:val="a0"/>
    <w:uiPriority w:val="99"/>
    <w:semiHidden/>
    <w:rsid w:val="00D253B0"/>
    <w:rPr>
      <w:rFonts w:ascii="Times New Roman" w:eastAsia="Times New Roman" w:hAnsi="Times New Roman" w:cs="Times New Roman"/>
      <w:sz w:val="24"/>
      <w:szCs w:val="24"/>
      <w:lang w:eastAsia="ru-RU"/>
    </w:rPr>
  </w:style>
  <w:style w:type="paragraph" w:styleId="ab">
    <w:name w:val="List Paragraph"/>
    <w:basedOn w:val="a"/>
    <w:uiPriority w:val="34"/>
    <w:qFormat/>
    <w:rsid w:val="00907A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14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253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DC714D"/>
    <w:pPr>
      <w:keepNext/>
      <w:jc w:val="center"/>
      <w:outlineLvl w:val="2"/>
    </w:pPr>
    <w:rPr>
      <w:caps/>
      <w:szCs w:val="20"/>
      <w:lang w:val="x-none" w:eastAsia="x-none"/>
    </w:rPr>
  </w:style>
  <w:style w:type="paragraph" w:styleId="4">
    <w:name w:val="heading 4"/>
    <w:basedOn w:val="a"/>
    <w:next w:val="a"/>
    <w:link w:val="40"/>
    <w:semiHidden/>
    <w:unhideWhenUsed/>
    <w:qFormat/>
    <w:rsid w:val="00DC714D"/>
    <w:pPr>
      <w:keepNext/>
      <w:jc w:val="center"/>
      <w:outlineLvl w:val="3"/>
    </w:pPr>
    <w:rPr>
      <w:b/>
      <w:cap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C714D"/>
    <w:rPr>
      <w:rFonts w:ascii="Times New Roman" w:eastAsia="Times New Roman" w:hAnsi="Times New Roman" w:cs="Times New Roman"/>
      <w:caps/>
      <w:sz w:val="24"/>
      <w:szCs w:val="20"/>
      <w:lang w:val="x-none" w:eastAsia="x-none"/>
    </w:rPr>
  </w:style>
  <w:style w:type="character" w:customStyle="1" w:styleId="40">
    <w:name w:val="Заголовок 4 Знак"/>
    <w:basedOn w:val="a0"/>
    <w:link w:val="4"/>
    <w:semiHidden/>
    <w:rsid w:val="00DC714D"/>
    <w:rPr>
      <w:rFonts w:ascii="Times New Roman" w:eastAsia="Times New Roman" w:hAnsi="Times New Roman" w:cs="Times New Roman"/>
      <w:b/>
      <w:caps/>
      <w:sz w:val="24"/>
      <w:szCs w:val="20"/>
      <w:lang w:val="x-none" w:eastAsia="x-none"/>
    </w:rPr>
  </w:style>
  <w:style w:type="paragraph" w:styleId="a3">
    <w:name w:val="Balloon Text"/>
    <w:basedOn w:val="a"/>
    <w:link w:val="a4"/>
    <w:uiPriority w:val="99"/>
    <w:semiHidden/>
    <w:unhideWhenUsed/>
    <w:rsid w:val="00DC714D"/>
    <w:rPr>
      <w:rFonts w:ascii="Tahoma" w:hAnsi="Tahoma" w:cs="Tahoma"/>
      <w:sz w:val="16"/>
      <w:szCs w:val="16"/>
    </w:rPr>
  </w:style>
  <w:style w:type="character" w:customStyle="1" w:styleId="a4">
    <w:name w:val="Текст выноски Знак"/>
    <w:basedOn w:val="a0"/>
    <w:link w:val="a3"/>
    <w:uiPriority w:val="99"/>
    <w:semiHidden/>
    <w:rsid w:val="00DC714D"/>
    <w:rPr>
      <w:rFonts w:ascii="Tahoma" w:eastAsia="Times New Roman" w:hAnsi="Tahoma" w:cs="Tahoma"/>
      <w:sz w:val="16"/>
      <w:szCs w:val="16"/>
      <w:lang w:eastAsia="ru-RU"/>
    </w:rPr>
  </w:style>
  <w:style w:type="character" w:customStyle="1" w:styleId="20">
    <w:name w:val="Заголовок 2 Знак"/>
    <w:basedOn w:val="a0"/>
    <w:link w:val="2"/>
    <w:rsid w:val="00D253B0"/>
    <w:rPr>
      <w:rFonts w:asciiTheme="majorHAnsi" w:eastAsiaTheme="majorEastAsia" w:hAnsiTheme="majorHAnsi" w:cstheme="majorBidi"/>
      <w:b/>
      <w:bCs/>
      <w:color w:val="4F81BD" w:themeColor="accent1"/>
      <w:sz w:val="26"/>
      <w:szCs w:val="26"/>
      <w:lang w:eastAsia="ru-RU"/>
    </w:rPr>
  </w:style>
  <w:style w:type="numbering" w:customStyle="1" w:styleId="1">
    <w:name w:val="Нет списка1"/>
    <w:next w:val="a2"/>
    <w:uiPriority w:val="99"/>
    <w:semiHidden/>
    <w:unhideWhenUsed/>
    <w:rsid w:val="00D253B0"/>
  </w:style>
  <w:style w:type="paragraph" w:customStyle="1" w:styleId="ConsPlusNormal">
    <w:name w:val="ConsPlusNormal"/>
    <w:rsid w:val="00D253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25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0">
    <w:name w:val="Обычный1"/>
    <w:rsid w:val="00D253B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
    <w:name w:val="Основной текст 21"/>
    <w:basedOn w:val="a"/>
    <w:rsid w:val="00D253B0"/>
    <w:pPr>
      <w:ind w:firstLine="720"/>
      <w:jc w:val="both"/>
    </w:pPr>
    <w:rPr>
      <w:rFonts w:ascii="Times New Roman CYR" w:hAnsi="Times New Roman CYR"/>
      <w:sz w:val="26"/>
      <w:szCs w:val="20"/>
    </w:rPr>
  </w:style>
  <w:style w:type="paragraph" w:customStyle="1" w:styleId="210">
    <w:name w:val="Основной текст с отступом 21"/>
    <w:basedOn w:val="a"/>
    <w:rsid w:val="00D253B0"/>
    <w:pPr>
      <w:ind w:firstLine="709"/>
      <w:jc w:val="both"/>
    </w:pPr>
    <w:rPr>
      <w:sz w:val="26"/>
      <w:szCs w:val="20"/>
    </w:rPr>
  </w:style>
  <w:style w:type="paragraph" w:styleId="a5">
    <w:name w:val="header"/>
    <w:basedOn w:val="a"/>
    <w:link w:val="a6"/>
    <w:rsid w:val="00D253B0"/>
    <w:pPr>
      <w:tabs>
        <w:tab w:val="center" w:pos="4677"/>
        <w:tab w:val="right" w:pos="9355"/>
      </w:tabs>
    </w:pPr>
  </w:style>
  <w:style w:type="character" w:customStyle="1" w:styleId="a6">
    <w:name w:val="Верхний колонтитул Знак"/>
    <w:basedOn w:val="a0"/>
    <w:link w:val="a5"/>
    <w:rsid w:val="00D253B0"/>
    <w:rPr>
      <w:rFonts w:ascii="Times New Roman" w:eastAsia="Times New Roman" w:hAnsi="Times New Roman" w:cs="Times New Roman"/>
      <w:sz w:val="24"/>
      <w:szCs w:val="24"/>
      <w:lang w:eastAsia="ru-RU"/>
    </w:rPr>
  </w:style>
  <w:style w:type="character" w:styleId="a7">
    <w:name w:val="page number"/>
    <w:basedOn w:val="a0"/>
    <w:rsid w:val="00D253B0"/>
  </w:style>
  <w:style w:type="character" w:styleId="a8">
    <w:name w:val="Hyperlink"/>
    <w:uiPriority w:val="99"/>
    <w:unhideWhenUsed/>
    <w:rsid w:val="00D253B0"/>
    <w:rPr>
      <w:color w:val="0000FF"/>
      <w:u w:val="single"/>
    </w:rPr>
  </w:style>
  <w:style w:type="character" w:customStyle="1" w:styleId="a9">
    <w:name w:val="Основной текст Знак"/>
    <w:link w:val="aa"/>
    <w:rsid w:val="00D253B0"/>
    <w:rPr>
      <w:spacing w:val="1"/>
      <w:sz w:val="25"/>
      <w:szCs w:val="25"/>
      <w:shd w:val="clear" w:color="auto" w:fill="FFFFFF"/>
    </w:rPr>
  </w:style>
  <w:style w:type="paragraph" w:styleId="aa">
    <w:name w:val="Body Text"/>
    <w:basedOn w:val="a"/>
    <w:link w:val="a9"/>
    <w:rsid w:val="00D253B0"/>
    <w:pPr>
      <w:widowControl w:val="0"/>
      <w:shd w:val="clear" w:color="auto" w:fill="FFFFFF"/>
      <w:spacing w:line="240" w:lineRule="atLeast"/>
    </w:pPr>
    <w:rPr>
      <w:rFonts w:asciiTheme="minorHAnsi" w:eastAsiaTheme="minorHAnsi" w:hAnsiTheme="minorHAnsi" w:cstheme="minorBidi"/>
      <w:spacing w:val="1"/>
      <w:sz w:val="25"/>
      <w:szCs w:val="25"/>
      <w:lang w:eastAsia="en-US"/>
    </w:rPr>
  </w:style>
  <w:style w:type="character" w:customStyle="1" w:styleId="11">
    <w:name w:val="Основной текст Знак1"/>
    <w:basedOn w:val="a0"/>
    <w:uiPriority w:val="99"/>
    <w:semiHidden/>
    <w:rsid w:val="00D253B0"/>
    <w:rPr>
      <w:rFonts w:ascii="Times New Roman" w:eastAsia="Times New Roman" w:hAnsi="Times New Roman" w:cs="Times New Roman"/>
      <w:sz w:val="24"/>
      <w:szCs w:val="24"/>
      <w:lang w:eastAsia="ru-RU"/>
    </w:rPr>
  </w:style>
  <w:style w:type="paragraph" w:styleId="ab">
    <w:name w:val="List Paragraph"/>
    <w:basedOn w:val="a"/>
    <w:uiPriority w:val="34"/>
    <w:qFormat/>
    <w:rsid w:val="00907A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46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557</Words>
  <Characters>3178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2025-04-04T08:02:00Z</cp:lastPrinted>
  <dcterms:created xsi:type="dcterms:W3CDTF">2025-04-04T07:09:00Z</dcterms:created>
  <dcterms:modified xsi:type="dcterms:W3CDTF">2025-04-23T13:07:00Z</dcterms:modified>
</cp:coreProperties>
</file>